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FF02" w14:textId="09E54007" w:rsidR="00F650D3" w:rsidRDefault="00D81907" w:rsidP="00F650D3">
      <w:pPr>
        <w:adjustRightInd w:val="0"/>
        <w:snapToGrid w:val="0"/>
        <w:jc w:val="right"/>
        <w:rPr>
          <w:sz w:val="24"/>
          <w:szCs w:val="24"/>
        </w:rPr>
      </w:pPr>
      <w:r>
        <w:rPr>
          <w:rFonts w:hint="eastAsia"/>
          <w:sz w:val="24"/>
          <w:szCs w:val="24"/>
        </w:rPr>
        <w:t>令和３年４月</w:t>
      </w:r>
      <w:r w:rsidR="007629E8">
        <w:rPr>
          <w:rFonts w:hint="eastAsia"/>
          <w:sz w:val="24"/>
          <w:szCs w:val="24"/>
        </w:rPr>
        <w:t xml:space="preserve">　　</w:t>
      </w:r>
      <w:r w:rsidR="00F650D3">
        <w:rPr>
          <w:rFonts w:hint="eastAsia"/>
          <w:sz w:val="24"/>
          <w:szCs w:val="24"/>
        </w:rPr>
        <w:t>日</w:t>
      </w:r>
    </w:p>
    <w:p w14:paraId="14F0F2DB" w14:textId="38B7B935" w:rsidR="0063035E" w:rsidRPr="002200DC" w:rsidRDefault="00D81907" w:rsidP="00F650D3">
      <w:pPr>
        <w:adjustRightInd w:val="0"/>
        <w:snapToGrid w:val="0"/>
        <w:rPr>
          <w:sz w:val="24"/>
          <w:szCs w:val="24"/>
        </w:rPr>
      </w:pPr>
      <w:r w:rsidRPr="002200DC">
        <w:rPr>
          <w:rFonts w:hint="eastAsia"/>
          <w:sz w:val="24"/>
          <w:szCs w:val="24"/>
        </w:rPr>
        <w:t>商工会</w:t>
      </w:r>
      <w:r w:rsidR="00F650D3" w:rsidRPr="002200DC">
        <w:rPr>
          <w:rFonts w:hint="eastAsia"/>
          <w:sz w:val="24"/>
          <w:szCs w:val="24"/>
        </w:rPr>
        <w:t>会員事業所　御中</w:t>
      </w:r>
    </w:p>
    <w:p w14:paraId="7AA16A3C" w14:textId="77777777" w:rsidR="00F650D3" w:rsidRDefault="00F650D3" w:rsidP="00F650D3">
      <w:pPr>
        <w:adjustRightInd w:val="0"/>
        <w:snapToGrid w:val="0"/>
        <w:jc w:val="right"/>
        <w:rPr>
          <w:sz w:val="24"/>
          <w:szCs w:val="24"/>
        </w:rPr>
      </w:pPr>
      <w:r>
        <w:rPr>
          <w:rFonts w:hint="eastAsia"/>
          <w:sz w:val="24"/>
          <w:szCs w:val="24"/>
        </w:rPr>
        <w:t>内閣官房新型コロナウイルス感染症対策推進室</w:t>
      </w:r>
    </w:p>
    <w:p w14:paraId="1D758638" w14:textId="77777777" w:rsidR="00F650D3" w:rsidRPr="002727B8" w:rsidRDefault="00F650D3" w:rsidP="003F39F1">
      <w:pPr>
        <w:adjustRightInd w:val="0"/>
        <w:snapToGrid w:val="0"/>
        <w:jc w:val="center"/>
        <w:rPr>
          <w:sz w:val="20"/>
          <w:szCs w:val="20"/>
        </w:rPr>
      </w:pPr>
    </w:p>
    <w:p w14:paraId="40AAE717" w14:textId="77777777" w:rsidR="00422E87" w:rsidRDefault="003F39F1" w:rsidP="002727B8">
      <w:pPr>
        <w:adjustRightInd w:val="0"/>
        <w:snapToGrid w:val="0"/>
        <w:spacing w:line="0" w:lineRule="atLeast"/>
        <w:jc w:val="center"/>
        <w:rPr>
          <w:sz w:val="24"/>
          <w:szCs w:val="24"/>
        </w:rPr>
      </w:pPr>
      <w:r>
        <w:rPr>
          <w:rFonts w:hint="eastAsia"/>
          <w:sz w:val="24"/>
          <w:szCs w:val="24"/>
        </w:rPr>
        <w:t>新型コロナウイルス感染症モニタリング検査</w:t>
      </w:r>
      <w:r w:rsidR="00422E87">
        <w:rPr>
          <w:rFonts w:hint="eastAsia"/>
          <w:sz w:val="24"/>
          <w:szCs w:val="24"/>
        </w:rPr>
        <w:t>（PCR検査等）</w:t>
      </w:r>
    </w:p>
    <w:p w14:paraId="7770218A" w14:textId="77777777" w:rsidR="003F39F1" w:rsidRDefault="003F39F1" w:rsidP="002727B8">
      <w:pPr>
        <w:adjustRightInd w:val="0"/>
        <w:snapToGrid w:val="0"/>
        <w:spacing w:line="0" w:lineRule="atLeast"/>
        <w:jc w:val="center"/>
        <w:rPr>
          <w:sz w:val="24"/>
          <w:szCs w:val="24"/>
        </w:rPr>
      </w:pPr>
      <w:r>
        <w:rPr>
          <w:rFonts w:hint="eastAsia"/>
          <w:sz w:val="24"/>
          <w:szCs w:val="24"/>
        </w:rPr>
        <w:t>モニター募集のお知らせ</w:t>
      </w:r>
    </w:p>
    <w:p w14:paraId="23C39037" w14:textId="77777777" w:rsidR="003F39F1" w:rsidRPr="002727B8" w:rsidRDefault="003F39F1" w:rsidP="003F39F1">
      <w:pPr>
        <w:adjustRightInd w:val="0"/>
        <w:snapToGrid w:val="0"/>
        <w:ind w:firstLineChars="100" w:firstLine="210"/>
        <w:rPr>
          <w:szCs w:val="21"/>
        </w:rPr>
      </w:pPr>
    </w:p>
    <w:p w14:paraId="208042CF" w14:textId="3C24F86A" w:rsidR="00F650D3" w:rsidRDefault="00D81907" w:rsidP="002727B8">
      <w:pPr>
        <w:adjustRightInd w:val="0"/>
        <w:snapToGrid w:val="0"/>
        <w:spacing w:line="0" w:lineRule="atLeast"/>
        <w:ind w:firstLineChars="100" w:firstLine="240"/>
        <w:rPr>
          <w:sz w:val="24"/>
          <w:szCs w:val="24"/>
        </w:rPr>
      </w:pPr>
      <w:r w:rsidRPr="002200DC">
        <w:rPr>
          <w:rFonts w:hint="eastAsia"/>
          <w:sz w:val="24"/>
          <w:szCs w:val="24"/>
        </w:rPr>
        <w:t>商工会</w:t>
      </w:r>
      <w:r w:rsidR="00F650D3" w:rsidRPr="002200DC">
        <w:rPr>
          <w:rFonts w:hint="eastAsia"/>
          <w:sz w:val="24"/>
          <w:szCs w:val="24"/>
        </w:rPr>
        <w:t>会員事業所</w:t>
      </w:r>
      <w:r w:rsidR="00F650D3">
        <w:rPr>
          <w:rFonts w:hint="eastAsia"/>
          <w:sz w:val="24"/>
          <w:szCs w:val="24"/>
        </w:rPr>
        <w:t>の皆様におかれては、新型コロナウイルス感染症対策に深いご理解と幅広いご協力をいただき誠にありがとうございます。</w:t>
      </w:r>
    </w:p>
    <w:p w14:paraId="738FB4D8" w14:textId="77777777" w:rsidR="00913199" w:rsidRPr="003F39F1" w:rsidRDefault="00913199" w:rsidP="002727B8">
      <w:pPr>
        <w:adjustRightInd w:val="0"/>
        <w:snapToGrid w:val="0"/>
        <w:spacing w:line="0" w:lineRule="atLeast"/>
        <w:ind w:firstLineChars="100" w:firstLine="240"/>
        <w:rPr>
          <w:sz w:val="24"/>
          <w:szCs w:val="24"/>
        </w:rPr>
      </w:pPr>
      <w:r w:rsidRPr="003F39F1">
        <w:rPr>
          <w:rFonts w:hint="eastAsia"/>
          <w:sz w:val="24"/>
          <w:szCs w:val="24"/>
        </w:rPr>
        <w:t>内閣官房新型コロナウイルス感染症対策推進室では、モニタリング検査に御協力いただける事業所等の皆様方を募集しております。</w:t>
      </w:r>
    </w:p>
    <w:p w14:paraId="6B19C4C4" w14:textId="537AED4D" w:rsidR="00D125B1" w:rsidRPr="003F39F1" w:rsidRDefault="00D125B1" w:rsidP="002727B8">
      <w:pPr>
        <w:adjustRightInd w:val="0"/>
        <w:snapToGrid w:val="0"/>
        <w:spacing w:line="0" w:lineRule="atLeast"/>
        <w:ind w:firstLineChars="100" w:firstLine="240"/>
        <w:rPr>
          <w:sz w:val="24"/>
          <w:szCs w:val="24"/>
        </w:rPr>
      </w:pPr>
      <w:r w:rsidRPr="003F39F1">
        <w:rPr>
          <w:rFonts w:hint="eastAsia"/>
          <w:sz w:val="24"/>
          <w:szCs w:val="24"/>
        </w:rPr>
        <w:t>モニタリング検査は、無症状者の方を対象に、</w:t>
      </w:r>
      <w:r w:rsidR="00422E87">
        <w:rPr>
          <w:rFonts w:hint="eastAsia"/>
          <w:sz w:val="24"/>
          <w:szCs w:val="24"/>
        </w:rPr>
        <w:t>現在、</w:t>
      </w:r>
      <w:r w:rsidRPr="003F39F1">
        <w:rPr>
          <w:rFonts w:hint="eastAsia"/>
          <w:sz w:val="24"/>
          <w:szCs w:val="24"/>
        </w:rPr>
        <w:t>緊急事態宣言が解除された地域（栃木県、埼玉県、千葉県、東京都、神奈川県、岐阜県、愛知県、京都府、大阪府、兵庫県及び福岡県）</w:t>
      </w:r>
      <w:r w:rsidR="00422E87">
        <w:rPr>
          <w:rFonts w:hint="eastAsia"/>
          <w:sz w:val="24"/>
          <w:szCs w:val="24"/>
        </w:rPr>
        <w:t>のほか、</w:t>
      </w:r>
      <w:r w:rsidRPr="003F39F1">
        <w:rPr>
          <w:rFonts w:hint="eastAsia"/>
          <w:sz w:val="24"/>
          <w:szCs w:val="24"/>
        </w:rPr>
        <w:t>北海道、</w:t>
      </w:r>
      <w:r w:rsidR="00F26212">
        <w:rPr>
          <w:rFonts w:hint="eastAsia"/>
          <w:sz w:val="24"/>
          <w:szCs w:val="24"/>
        </w:rPr>
        <w:t>宮城県、</w:t>
      </w:r>
      <w:r w:rsidRPr="003F39F1">
        <w:rPr>
          <w:rFonts w:hint="eastAsia"/>
          <w:sz w:val="24"/>
          <w:szCs w:val="24"/>
        </w:rPr>
        <w:t>沖縄県で実施しています。</w:t>
      </w:r>
    </w:p>
    <w:p w14:paraId="569E8E9C" w14:textId="77777777" w:rsidR="00D125B1" w:rsidRPr="003F39F1" w:rsidRDefault="00D125B1" w:rsidP="002727B8">
      <w:pPr>
        <w:adjustRightInd w:val="0"/>
        <w:snapToGrid w:val="0"/>
        <w:spacing w:line="0" w:lineRule="atLeast"/>
        <w:ind w:firstLineChars="100" w:firstLine="240"/>
        <w:rPr>
          <w:sz w:val="24"/>
          <w:szCs w:val="24"/>
        </w:rPr>
      </w:pPr>
      <w:r w:rsidRPr="003F39F1">
        <w:rPr>
          <w:rFonts w:hint="eastAsia"/>
          <w:sz w:val="24"/>
          <w:szCs w:val="24"/>
        </w:rPr>
        <w:t>モニタリング検査の結果</w:t>
      </w:r>
      <w:r w:rsidR="003F39F1">
        <w:rPr>
          <w:rFonts w:hint="eastAsia"/>
          <w:sz w:val="24"/>
          <w:szCs w:val="24"/>
        </w:rPr>
        <w:t>は</w:t>
      </w:r>
      <w:r w:rsidRPr="003F39F1">
        <w:rPr>
          <w:rFonts w:hint="eastAsia"/>
          <w:sz w:val="24"/>
          <w:szCs w:val="24"/>
        </w:rPr>
        <w:t>、他の検査結果のデータやSNS等のデータなどと併せて分析し、感染再拡大の予兆をつかむほか、積極的な疫学調査とも連携し、感染源の特定にも役立てることとしています。</w:t>
      </w:r>
    </w:p>
    <w:p w14:paraId="1BD1D6CF" w14:textId="77777777" w:rsidR="00913199" w:rsidRPr="003F39F1" w:rsidRDefault="00D125B1" w:rsidP="002727B8">
      <w:pPr>
        <w:adjustRightInd w:val="0"/>
        <w:snapToGrid w:val="0"/>
        <w:spacing w:line="0" w:lineRule="atLeast"/>
        <w:ind w:firstLineChars="100" w:firstLine="240"/>
        <w:rPr>
          <w:sz w:val="24"/>
          <w:szCs w:val="24"/>
        </w:rPr>
      </w:pPr>
      <w:r w:rsidRPr="003F39F1">
        <w:rPr>
          <w:rFonts w:hint="eastAsia"/>
          <w:sz w:val="24"/>
          <w:szCs w:val="24"/>
        </w:rPr>
        <w:t>モニターの方には、定期的に</w:t>
      </w:r>
      <w:r w:rsidR="00422E87">
        <w:rPr>
          <w:rFonts w:hint="eastAsia"/>
          <w:sz w:val="24"/>
          <w:szCs w:val="24"/>
        </w:rPr>
        <w:t>従業員の方の</w:t>
      </w:r>
      <w:r w:rsidRPr="003F39F1">
        <w:rPr>
          <w:rFonts w:hint="eastAsia"/>
          <w:sz w:val="24"/>
          <w:szCs w:val="24"/>
        </w:rPr>
        <w:t>PCR検査等にご協力いただくことになります。</w:t>
      </w:r>
      <w:r w:rsidR="00422E87">
        <w:rPr>
          <w:rFonts w:hint="eastAsia"/>
          <w:sz w:val="24"/>
          <w:szCs w:val="24"/>
        </w:rPr>
        <w:t>検査費用をご負担いただくことはありません。</w:t>
      </w:r>
      <w:r w:rsidR="00913199" w:rsidRPr="003F39F1">
        <w:rPr>
          <w:rFonts w:hint="eastAsia"/>
          <w:sz w:val="24"/>
          <w:szCs w:val="24"/>
        </w:rPr>
        <w:t>上記の本事業の趣旨・目的に御賛同いただ</w:t>
      </w:r>
      <w:r w:rsidR="00F35EAA">
        <w:rPr>
          <w:rFonts w:hint="eastAsia"/>
          <w:sz w:val="24"/>
          <w:szCs w:val="24"/>
        </w:rPr>
        <w:t>き、モニター</w:t>
      </w:r>
      <w:r w:rsidR="00913199" w:rsidRPr="003F39F1">
        <w:rPr>
          <w:rFonts w:hint="eastAsia"/>
          <w:sz w:val="24"/>
          <w:szCs w:val="24"/>
        </w:rPr>
        <w:t>を希望する事業所等</w:t>
      </w:r>
      <w:r w:rsidR="00266B62">
        <w:rPr>
          <w:rFonts w:hint="eastAsia"/>
          <w:sz w:val="24"/>
          <w:szCs w:val="24"/>
        </w:rPr>
        <w:t>（上記の自治体に所在する事業所等に限ります）</w:t>
      </w:r>
      <w:r w:rsidR="00913199" w:rsidRPr="003F39F1">
        <w:rPr>
          <w:rFonts w:hint="eastAsia"/>
          <w:sz w:val="24"/>
          <w:szCs w:val="24"/>
        </w:rPr>
        <w:t>の方は、下記リンクより御登録いただきますようお願いします。</w:t>
      </w:r>
    </w:p>
    <w:p w14:paraId="5C2A7866" w14:textId="545C1A14" w:rsidR="00324687" w:rsidRDefault="008016FE" w:rsidP="002727B8">
      <w:pPr>
        <w:adjustRightInd w:val="0"/>
        <w:snapToGrid w:val="0"/>
        <w:spacing w:line="0" w:lineRule="atLeast"/>
        <w:rPr>
          <w:sz w:val="24"/>
          <w:szCs w:val="24"/>
        </w:rPr>
      </w:pPr>
      <w:r>
        <w:rPr>
          <w:rFonts w:hint="eastAsia"/>
          <w:sz w:val="24"/>
          <w:szCs w:val="24"/>
        </w:rPr>
        <w:t xml:space="preserve">　</w:t>
      </w:r>
      <w:r w:rsidRPr="008016FE">
        <w:rPr>
          <w:rFonts w:hint="eastAsia"/>
          <w:sz w:val="24"/>
          <w:szCs w:val="24"/>
        </w:rPr>
        <w:t>最近のクラスター発生事例などから、</w:t>
      </w:r>
      <w:r w:rsidRPr="00495D79">
        <w:rPr>
          <w:rFonts w:hint="eastAsia"/>
          <w:sz w:val="24"/>
          <w:szCs w:val="24"/>
          <w:u w:val="wave"/>
        </w:rPr>
        <w:t>特に感染が拡大している地域の作業現場、工場、企業の寮など、密になりやすく、多くの人が出入りし接触する事業所</w:t>
      </w:r>
      <w:r>
        <w:rPr>
          <w:rFonts w:hint="eastAsia"/>
          <w:sz w:val="24"/>
          <w:szCs w:val="24"/>
        </w:rPr>
        <w:t>におかれては、積極的な御利用をお願いいたします。</w:t>
      </w:r>
      <w:r w:rsidR="00EB5CAD">
        <w:rPr>
          <w:rFonts w:hint="eastAsia"/>
          <w:sz w:val="24"/>
          <w:szCs w:val="24"/>
        </w:rPr>
        <w:t>例えば、食品工場や部品製造工場等でクラスターが発生したという事例</w:t>
      </w:r>
      <w:r w:rsidR="00324687">
        <w:rPr>
          <w:rFonts w:hint="eastAsia"/>
          <w:sz w:val="24"/>
          <w:szCs w:val="24"/>
        </w:rPr>
        <w:t>もございます。</w:t>
      </w:r>
    </w:p>
    <w:p w14:paraId="6459B98B" w14:textId="60DC0928" w:rsidR="00913199" w:rsidRPr="003F39F1" w:rsidRDefault="003F39F1" w:rsidP="002727B8">
      <w:pPr>
        <w:adjustRightInd w:val="0"/>
        <w:snapToGrid w:val="0"/>
        <w:spacing w:line="0" w:lineRule="atLeast"/>
        <w:ind w:firstLineChars="100" w:firstLine="240"/>
        <w:rPr>
          <w:sz w:val="24"/>
          <w:szCs w:val="24"/>
        </w:rPr>
      </w:pPr>
      <w:r>
        <w:rPr>
          <w:rFonts w:hint="eastAsia"/>
          <w:sz w:val="24"/>
          <w:szCs w:val="24"/>
        </w:rPr>
        <w:t>御登録いただいた事業所等の方には、内容を</w:t>
      </w:r>
      <w:r w:rsidR="00913199" w:rsidRPr="003F39F1">
        <w:rPr>
          <w:rFonts w:hint="eastAsia"/>
          <w:sz w:val="24"/>
          <w:szCs w:val="24"/>
        </w:rPr>
        <w:t>確認の上</w:t>
      </w:r>
      <w:r>
        <w:rPr>
          <w:rFonts w:hint="eastAsia"/>
          <w:sz w:val="24"/>
          <w:szCs w:val="24"/>
        </w:rPr>
        <w:t>、</w:t>
      </w:r>
      <w:r w:rsidR="00913199" w:rsidRPr="003F39F1">
        <w:rPr>
          <w:rFonts w:hint="eastAsia"/>
          <w:sz w:val="24"/>
          <w:szCs w:val="24"/>
        </w:rPr>
        <w:t>本事業の管理団体</w:t>
      </w:r>
      <w:r w:rsidR="002727B8">
        <w:rPr>
          <w:rFonts w:hint="eastAsia"/>
          <w:sz w:val="24"/>
          <w:szCs w:val="24"/>
        </w:rPr>
        <w:t>（㈱三菱総合研究所）</w:t>
      </w:r>
      <w:r w:rsidR="00913199" w:rsidRPr="003F39F1">
        <w:rPr>
          <w:rFonts w:hint="eastAsia"/>
          <w:sz w:val="24"/>
          <w:szCs w:val="24"/>
        </w:rPr>
        <w:t>からメール</w:t>
      </w:r>
      <w:r>
        <w:rPr>
          <w:rFonts w:hint="eastAsia"/>
          <w:sz w:val="24"/>
          <w:szCs w:val="24"/>
        </w:rPr>
        <w:t>等によりご連絡</w:t>
      </w:r>
      <w:r w:rsidR="00913199" w:rsidRPr="003F39F1">
        <w:rPr>
          <w:rFonts w:hint="eastAsia"/>
          <w:sz w:val="24"/>
          <w:szCs w:val="24"/>
        </w:rPr>
        <w:t>を</w:t>
      </w:r>
      <w:r>
        <w:rPr>
          <w:rFonts w:hint="eastAsia"/>
          <w:sz w:val="24"/>
          <w:szCs w:val="24"/>
        </w:rPr>
        <w:t>させていただくこと</w:t>
      </w:r>
      <w:r w:rsidR="00913199" w:rsidRPr="003F39F1">
        <w:rPr>
          <w:rFonts w:hint="eastAsia"/>
          <w:sz w:val="24"/>
          <w:szCs w:val="24"/>
        </w:rPr>
        <w:t>、また、御登録いただいた情報について、自治体及び本事業の管理</w:t>
      </w:r>
      <w:r w:rsidR="002727B8">
        <w:rPr>
          <w:rFonts w:hint="eastAsia"/>
          <w:sz w:val="24"/>
          <w:szCs w:val="24"/>
        </w:rPr>
        <w:t>団体</w:t>
      </w:r>
      <w:r w:rsidR="002727B8" w:rsidRPr="002727B8">
        <w:rPr>
          <w:rFonts w:hint="eastAsia"/>
          <w:sz w:val="24"/>
          <w:szCs w:val="24"/>
        </w:rPr>
        <w:t>（㈱三菱総合研究所）</w:t>
      </w:r>
      <w:r w:rsidR="00913199" w:rsidRPr="003F39F1">
        <w:rPr>
          <w:rFonts w:hint="eastAsia"/>
          <w:sz w:val="24"/>
          <w:szCs w:val="24"/>
        </w:rPr>
        <w:t>と共有させていただく可能性があることについて、あらかじめ御了承いただきますようお願いします。</w:t>
      </w:r>
    </w:p>
    <w:p w14:paraId="612FF730" w14:textId="77777777" w:rsidR="003F39F1" w:rsidRDefault="003F39F1" w:rsidP="002727B8">
      <w:pPr>
        <w:adjustRightInd w:val="0"/>
        <w:snapToGrid w:val="0"/>
        <w:spacing w:line="0" w:lineRule="atLeast"/>
        <w:ind w:firstLineChars="100" w:firstLine="240"/>
        <w:rPr>
          <w:sz w:val="24"/>
          <w:szCs w:val="24"/>
        </w:rPr>
      </w:pPr>
      <w:r>
        <w:rPr>
          <w:rFonts w:hint="eastAsia"/>
          <w:sz w:val="24"/>
          <w:szCs w:val="24"/>
        </w:rPr>
        <w:t>また、検査の結果が陽性疑いとなった場合には、速やかに医療機関を受診していただく</w:t>
      </w:r>
      <w:r w:rsidR="00422E87">
        <w:rPr>
          <w:rFonts w:hint="eastAsia"/>
          <w:sz w:val="24"/>
          <w:szCs w:val="24"/>
        </w:rPr>
        <w:t>（検査前に同意をいただきます）とともに</w:t>
      </w:r>
      <w:r>
        <w:rPr>
          <w:rFonts w:hint="eastAsia"/>
          <w:sz w:val="24"/>
          <w:szCs w:val="24"/>
        </w:rPr>
        <w:t>、内閣官房の調査</w:t>
      </w:r>
      <w:r w:rsidR="00422E87">
        <w:rPr>
          <w:rFonts w:hint="eastAsia"/>
          <w:sz w:val="24"/>
          <w:szCs w:val="24"/>
        </w:rPr>
        <w:t>への</w:t>
      </w:r>
      <w:r>
        <w:rPr>
          <w:rFonts w:hint="eastAsia"/>
          <w:sz w:val="24"/>
          <w:szCs w:val="24"/>
        </w:rPr>
        <w:t>御協力をお願い</w:t>
      </w:r>
      <w:r w:rsidR="00422E87">
        <w:rPr>
          <w:rFonts w:hint="eastAsia"/>
          <w:sz w:val="24"/>
          <w:szCs w:val="24"/>
        </w:rPr>
        <w:t>することがあります。</w:t>
      </w:r>
    </w:p>
    <w:p w14:paraId="082AE9A5" w14:textId="77777777" w:rsidR="00911F43" w:rsidRDefault="00913199" w:rsidP="002727B8">
      <w:pPr>
        <w:adjustRightInd w:val="0"/>
        <w:snapToGrid w:val="0"/>
        <w:spacing w:line="0" w:lineRule="atLeast"/>
        <w:ind w:firstLineChars="100" w:firstLine="240"/>
        <w:rPr>
          <w:sz w:val="24"/>
          <w:szCs w:val="24"/>
        </w:rPr>
      </w:pPr>
      <w:r w:rsidRPr="003F39F1">
        <w:rPr>
          <w:rFonts w:hint="eastAsia"/>
          <w:sz w:val="24"/>
          <w:szCs w:val="24"/>
        </w:rPr>
        <w:t>検査数に限りがあり、全てのご希望に添えるとお約束はできませんが、いただいたご意見を参考にさせていただきます。</w:t>
      </w:r>
    </w:p>
    <w:p w14:paraId="7152266C" w14:textId="77777777" w:rsidR="00A53C06" w:rsidRDefault="00A53C06" w:rsidP="002F60CE">
      <w:pPr>
        <w:adjustRightInd w:val="0"/>
        <w:snapToGrid w:val="0"/>
        <w:ind w:firstLineChars="100" w:firstLine="240"/>
        <w:rPr>
          <w:sz w:val="24"/>
          <w:szCs w:val="24"/>
        </w:rPr>
      </w:pPr>
    </w:p>
    <w:p w14:paraId="7798E203" w14:textId="77777777" w:rsidR="00A53C06" w:rsidRDefault="00A53C06" w:rsidP="00A53C06">
      <w:pPr>
        <w:adjustRightInd w:val="0"/>
        <w:snapToGrid w:val="0"/>
        <w:ind w:firstLineChars="100" w:firstLine="240"/>
        <w:jc w:val="center"/>
        <w:rPr>
          <w:sz w:val="24"/>
          <w:szCs w:val="24"/>
        </w:rPr>
      </w:pPr>
      <w:r>
        <w:rPr>
          <w:rFonts w:hint="eastAsia"/>
          <w:sz w:val="24"/>
          <w:szCs w:val="24"/>
        </w:rPr>
        <w:t>記</w:t>
      </w:r>
    </w:p>
    <w:p w14:paraId="3F2372C5" w14:textId="77777777" w:rsidR="00A53C06" w:rsidRDefault="00A53C06" w:rsidP="00A53C06">
      <w:pPr>
        <w:adjustRightInd w:val="0"/>
        <w:snapToGrid w:val="0"/>
        <w:jc w:val="left"/>
        <w:rPr>
          <w:sz w:val="24"/>
          <w:szCs w:val="24"/>
        </w:rPr>
      </w:pPr>
      <w:r w:rsidRPr="00A53C06">
        <w:rPr>
          <w:rFonts w:hint="eastAsia"/>
          <w:sz w:val="24"/>
          <w:szCs w:val="24"/>
        </w:rPr>
        <w:t>（感染拡大の予兆の早期探知のためのモニタリング検査登録フォーム）</w:t>
      </w:r>
    </w:p>
    <w:p w14:paraId="4DF6B5C6" w14:textId="77777777" w:rsidR="00A53C06" w:rsidRPr="00F650D3" w:rsidRDefault="00A53C06" w:rsidP="00F650D3">
      <w:pPr>
        <w:adjustRightInd w:val="0"/>
        <w:snapToGrid w:val="0"/>
        <w:ind w:firstLineChars="100" w:firstLine="240"/>
        <w:rPr>
          <w:sz w:val="24"/>
          <w:szCs w:val="24"/>
        </w:rPr>
      </w:pPr>
      <w:r w:rsidRPr="00241357">
        <w:rPr>
          <w:sz w:val="24"/>
          <w:szCs w:val="24"/>
        </w:rPr>
        <w:t>https://corona.go.jp/monitoring/form-group/</w:t>
      </w:r>
    </w:p>
    <w:sectPr w:rsidR="00A53C06" w:rsidRPr="00F650D3" w:rsidSect="002727B8">
      <w:pgSz w:w="11906" w:h="16838"/>
      <w:pgMar w:top="608" w:right="1558" w:bottom="42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50CC" w14:textId="77777777" w:rsidR="004631FE" w:rsidRDefault="004631FE" w:rsidP="0079295B">
      <w:r>
        <w:separator/>
      </w:r>
    </w:p>
  </w:endnote>
  <w:endnote w:type="continuationSeparator" w:id="0">
    <w:p w14:paraId="714AD128" w14:textId="77777777" w:rsidR="004631FE" w:rsidRDefault="004631FE"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4E57" w14:textId="77777777" w:rsidR="004631FE" w:rsidRDefault="004631FE" w:rsidP="0079295B">
      <w:r>
        <w:separator/>
      </w:r>
    </w:p>
  </w:footnote>
  <w:footnote w:type="continuationSeparator" w:id="0">
    <w:p w14:paraId="29F65582" w14:textId="77777777" w:rsidR="004631FE" w:rsidRDefault="004631FE"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199"/>
    <w:rsid w:val="00011DB0"/>
    <w:rsid w:val="00190344"/>
    <w:rsid w:val="002200DC"/>
    <w:rsid w:val="00241357"/>
    <w:rsid w:val="002558BB"/>
    <w:rsid w:val="00266B62"/>
    <w:rsid w:val="002727B8"/>
    <w:rsid w:val="002F60CE"/>
    <w:rsid w:val="00324687"/>
    <w:rsid w:val="0037211A"/>
    <w:rsid w:val="003F39F1"/>
    <w:rsid w:val="00422E87"/>
    <w:rsid w:val="004631FE"/>
    <w:rsid w:val="00495D79"/>
    <w:rsid w:val="004C0D99"/>
    <w:rsid w:val="0063035E"/>
    <w:rsid w:val="00693A42"/>
    <w:rsid w:val="006F4309"/>
    <w:rsid w:val="007629E8"/>
    <w:rsid w:val="00786B59"/>
    <w:rsid w:val="0079295B"/>
    <w:rsid w:val="008016FE"/>
    <w:rsid w:val="00911F43"/>
    <w:rsid w:val="00913199"/>
    <w:rsid w:val="009D05E3"/>
    <w:rsid w:val="00A53C06"/>
    <w:rsid w:val="00AA1FAF"/>
    <w:rsid w:val="00D125B1"/>
    <w:rsid w:val="00D81907"/>
    <w:rsid w:val="00EB5CAD"/>
    <w:rsid w:val="00F26212"/>
    <w:rsid w:val="00F35EAA"/>
    <w:rsid w:val="00F6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3D1968"/>
  <w15:chartTrackingRefBased/>
  <w15:docId w15:val="{F96F7D45-8600-4F47-89B9-0EA207EB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Web">
    <w:name w:val="Normal (Web)"/>
    <w:basedOn w:val="a"/>
    <w:uiPriority w:val="99"/>
    <w:semiHidden/>
    <w:unhideWhenUsed/>
    <w:rsid w:val="009131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11D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1DB0"/>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A53C06"/>
    <w:pPr>
      <w:jc w:val="center"/>
    </w:pPr>
  </w:style>
  <w:style w:type="character" w:customStyle="1" w:styleId="aa">
    <w:name w:val="記 (文字)"/>
    <w:basedOn w:val="a0"/>
    <w:link w:val="a9"/>
    <w:uiPriority w:val="99"/>
    <w:semiHidden/>
    <w:rsid w:val="00A53C06"/>
  </w:style>
  <w:style w:type="paragraph" w:styleId="ab">
    <w:name w:val="Closing"/>
    <w:basedOn w:val="a"/>
    <w:link w:val="ac"/>
    <w:uiPriority w:val="99"/>
    <w:semiHidden/>
    <w:unhideWhenUsed/>
    <w:rsid w:val="00A53C06"/>
    <w:pPr>
      <w:jc w:val="right"/>
    </w:pPr>
  </w:style>
  <w:style w:type="character" w:customStyle="1" w:styleId="ac">
    <w:name w:val="結語 (文字)"/>
    <w:basedOn w:val="a0"/>
    <w:link w:val="ab"/>
    <w:uiPriority w:val="99"/>
    <w:semiHidden/>
    <w:rsid w:val="00A5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266782">
      <w:bodyDiv w:val="1"/>
      <w:marLeft w:val="0"/>
      <w:marRight w:val="0"/>
      <w:marTop w:val="0"/>
      <w:marBottom w:val="0"/>
      <w:divBdr>
        <w:top w:val="none" w:sz="0" w:space="0" w:color="auto"/>
        <w:left w:val="none" w:sz="0" w:space="0" w:color="auto"/>
        <w:bottom w:val="none" w:sz="0" w:space="0" w:color="auto"/>
        <w:right w:val="none" w:sz="0" w:space="0" w:color="auto"/>
      </w:divBdr>
      <w:divsChild>
        <w:div w:id="1234002701">
          <w:marLeft w:val="0"/>
          <w:marRight w:val="0"/>
          <w:marTop w:val="0"/>
          <w:marBottom w:val="0"/>
          <w:divBdr>
            <w:top w:val="none" w:sz="0" w:space="0" w:color="auto"/>
            <w:left w:val="none" w:sz="0" w:space="0" w:color="auto"/>
            <w:bottom w:val="none" w:sz="0" w:space="0" w:color="auto"/>
            <w:right w:val="none" w:sz="0" w:space="0" w:color="auto"/>
          </w:divBdr>
          <w:divsChild>
            <w:div w:id="280305127">
              <w:marLeft w:val="0"/>
              <w:marRight w:val="0"/>
              <w:marTop w:val="0"/>
              <w:marBottom w:val="0"/>
              <w:divBdr>
                <w:top w:val="none" w:sz="0" w:space="0" w:color="auto"/>
                <w:left w:val="none" w:sz="0" w:space="0" w:color="auto"/>
                <w:bottom w:val="none" w:sz="0" w:space="0" w:color="auto"/>
                <w:right w:val="none" w:sz="0" w:space="0" w:color="auto"/>
              </w:divBdr>
              <w:divsChild>
                <w:div w:id="1091194682">
                  <w:marLeft w:val="0"/>
                  <w:marRight w:val="0"/>
                  <w:marTop w:val="0"/>
                  <w:marBottom w:val="0"/>
                  <w:divBdr>
                    <w:top w:val="none" w:sz="0" w:space="0" w:color="auto"/>
                    <w:left w:val="none" w:sz="0" w:space="0" w:color="auto"/>
                    <w:bottom w:val="none" w:sz="0" w:space="0" w:color="auto"/>
                    <w:right w:val="none" w:sz="0" w:space="0" w:color="auto"/>
                  </w:divBdr>
                  <w:divsChild>
                    <w:div w:id="3688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菅沼 哲矢（新型インフル・国際感染症室）</dc:creator>
  <cp:keywords/>
  <dc:description/>
  <cp:lastModifiedBy>kenren29-09</cp:lastModifiedBy>
  <cp:revision>10</cp:revision>
  <cp:lastPrinted>2021-04-05T12:37:00Z</cp:lastPrinted>
  <dcterms:created xsi:type="dcterms:W3CDTF">2021-04-05T12:59:00Z</dcterms:created>
  <dcterms:modified xsi:type="dcterms:W3CDTF">2021-04-14T05:09:00Z</dcterms:modified>
</cp:coreProperties>
</file>